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56EA" w14:textId="77777777" w:rsidR="00A426CF" w:rsidRPr="00A426CF" w:rsidRDefault="00A426CF" w:rsidP="00A426CF">
      <w:pPr>
        <w:spacing w:line="276" w:lineRule="auto"/>
        <w:jc w:val="both"/>
      </w:pPr>
      <w:r w:rsidRPr="00A426CF">
        <w:t>A Csallóköz egy kincs, tudatosítanunk kell az iránta való felelősségünket – ez a Green Kukkonia projekt célja. Csütörtökön a MOL Arénában megrendezett Green Kukkonia ökokonferencián pozitív példákat mutattak be, amelyeknek köszönhetően zöldebb lehet a Csallóköz. „Fontos, hogy a generációnk tudatosítsa, mekkora feladata van. Rajtunk múlik, hogy milyen Csallóközt hagyunk magunk után a jövő nemzedéke számára” – mondta Világi Oszkár. A konferencián különböző, motiváló előadásokat hallhattak a résztvevők. A moderátor Jung Erika, MBA a Human Health Institute vezetője volt. Délelőtt a dunaszerdahelyi diákokhoz, délután a környékbeli polgármesterekhez és vállalkozókhoz szóltak. A Szabó Gyula és a Vámbéry Ármin Alapiskola, valamint a Vámbéry Ármin Gimnázium és a Magángimnázium tanulói Petra Slezákovának köszönhetően megismerkedhettek a Zero Waste kezdeményezéssel, vagyis a hulladékmentes jövővel, Manczal Szilvia és lánya, Viktória előadásából megtudhatták, hogyan élhetnek környezettudatosabban, Paxián Erik pedig a permakultúrán alapuló alternatív mezőgazdasággal ismertette meg őket. A Moving Environment csapata által kifejlesztett hulladékszelektálós virtuális játék nagy sikert aratott a versenyző diákok, de a nézők körében is, csakúgy, mint a Szlovák Környezetvédelmi Ügynökség interaktív előadása a hulladékgyűjtésről.</w:t>
      </w:r>
    </w:p>
    <w:p w14:paraId="42F61CF0" w14:textId="77777777" w:rsidR="00A426CF" w:rsidRPr="00A426CF" w:rsidRDefault="00A426CF" w:rsidP="00A426CF">
      <w:pPr>
        <w:spacing w:line="276" w:lineRule="auto"/>
        <w:jc w:val="both"/>
      </w:pPr>
      <w:r w:rsidRPr="00A426CF">
        <w:t>Délután Mgr. Milan Chrenko MSc. a környezetvédelmi minisztérium osztályvezetője ismertette a kormány környezetvédelemre vonatkozó prioritásait és az önkormányzatok lehetőségeit. Branislav Moňok (Priatelia Zeme) a szelektív hulladékgyűjtés mértékének növeléséről adott elő, míg Ing. Iveta Markusková Tótmegyer község hulladékgazdálkodási programjának vezetője, illetve a Tótmegyeri Ökológiai Társaság nevű civil szervezet elnöke valódi eredményeket prezentált a jelenlévőknek: bemutatta, hogyan működik a környezettudatos hulladékgazdálkodás Tótmegyeren. Dr. Marinka Vovk a szlovén sikerekről számolt be. Rámutatott, hogy nem szemétként, hanem új projektként kell tekinteni a hulladékra – ez az újrahasznosítás kulcsa. Veronika Hagovská arról beszélt, hogyan válik környezettudatosabbá az IBM nagyvállalat. Előadásából kiderült, hogy apró lépésekkel a vállalkozók is sikeresen csökkenthetik a hulladék mennyiségét. Ing. Norbert Kurilla, PhD. a környezetvédelmi minisztérium államtitkára a kormány környezetpolitikai eredményeiről és kihívásairól beszélt, s arról, hogy elengedhetetlen, hogy a megszerzett tudás átültethető legyen a gyakorlatba is.</w:t>
      </w:r>
    </w:p>
    <w:p w14:paraId="76C0EA11" w14:textId="77777777" w:rsidR="00A426CF" w:rsidRPr="00A426CF" w:rsidRDefault="00A426CF" w:rsidP="00A426CF">
      <w:pPr>
        <w:spacing w:line="276" w:lineRule="auto"/>
        <w:jc w:val="both"/>
      </w:pPr>
      <w:r w:rsidRPr="00A426CF">
        <w:t>Az előadók hangsúlyozták a hulladékszeparálás lehetővé tételének fontosságát, annak érdekében, hogy a lakosok kényelmesen tudjanak tenni a környezetükért. Ezzel Marczell Zoltán, Kisudvarnok polgármestere és a Tőkési-ág Kistérség elnöke is egyetért. Úgy véli, változtatni kell a jelenlegi rendszeren, és közelebb kell hozni a hulladékosztályozást a lakosokhoz. A hulladékgyűjtő szigetek helyett az otthoni szeparálásban látja a megoldást. „A konferencián elhangzottak jó alapul szolgálnak a Green Kukkonia eszméjének gyakorlatba ültetéséhez, de a projekt keretében további tevékenységekkel is készülünk" – tette hozzá Dóka Tímea, a Kukkónia Polgári Társulás elnöke.</w:t>
      </w:r>
    </w:p>
    <w:p w14:paraId="61E087EF" w14:textId="77777777" w:rsidR="00A426CF" w:rsidRPr="00A426CF" w:rsidRDefault="00A426CF" w:rsidP="00A426CF">
      <w:pPr>
        <w:spacing w:line="276" w:lineRule="auto"/>
        <w:jc w:val="both"/>
      </w:pPr>
      <w:r w:rsidRPr="00A426CF">
        <w:t>"A Kukkónia Tejút mellett a Zöld Csallóköz programmal is megismertetjük az iskolásokat. A jövőjük iránt érzett felelősség mindenkit arra buzdít, hogy felelősségteljesebben álljunk a környezetünkhöz, és mindent megtegyünk annak érdekében, hogy a Csallóköz továbbra is egy valódi oázis maradjon Európa szívében. Ennek érdekében fákat ültetünk és közösségi szemétgyűjtést szervezünk, amelyből bárki kiveheti a részét – nyilatkozta Molnár Anna, a rendezvény egyik szervezője. – Számunkra természetes a Csallóköz gazdag élővilága és természeti forrásai, de csak rajunk múlik, hogy meddig élvezhetjük ezt a páratlan környezetet."</w:t>
      </w:r>
    </w:p>
    <w:p w14:paraId="461201D7" w14:textId="60D11217" w:rsidR="009C2103" w:rsidRDefault="009C2103" w:rsidP="00A426CF">
      <w:pPr>
        <w:spacing w:line="276" w:lineRule="auto"/>
        <w:jc w:val="both"/>
      </w:pPr>
    </w:p>
    <w:p w14:paraId="4FAFE435" w14:textId="29D2ACA8" w:rsidR="00BD0217" w:rsidRDefault="00BD0217" w:rsidP="00A426CF">
      <w:pPr>
        <w:spacing w:line="276" w:lineRule="auto"/>
        <w:jc w:val="both"/>
      </w:pPr>
    </w:p>
    <w:p w14:paraId="123675FC" w14:textId="3D64E575" w:rsidR="00BD0217" w:rsidRPr="00A426CF" w:rsidRDefault="00BD0217" w:rsidP="00A426CF">
      <w:pPr>
        <w:spacing w:line="276" w:lineRule="auto"/>
        <w:jc w:val="both"/>
      </w:pPr>
      <w:r>
        <w:rPr>
          <w:rFonts w:ascii="Arial" w:hAnsi="Arial" w:cs="Arial"/>
          <w:color w:val="3B3B3B"/>
          <w:shd w:val="clear" w:color="auto" w:fill="FFFFFF"/>
        </w:rPr>
        <w:lastRenderedPageBreak/>
        <w:t>V roku 2019 sme urobili veľa pre to, aby sme zlepšili naše životné prostredie, aby sme žili v lepšom, čistejšom a zdravšom svete. Rok 2019 bol rokom Green Kukkonie. V júni sme pozvali starostov, podnikateľov, organizácie a žiakov základných škôl Dunajskej Stredy na ekokonferenciu. Celkovo 34 starostov, 13 organizácií a 110 študentov z Dunajskej Stredy sa zúčastnilo na našej konferencii Green Kukkonia v MOL Aréne, ktorej témami boli ekologicky uvedomelý životný štýl, odpadové hospodárstvo a zákony o odpadovom hospodárstve, význam recyklácie a triedenia, nulový odpad, permakultúra a kompostovanie. Tento rok sme zapojili celkovo viac ako tisíc ľudí. "Chceli sme zvýšiť povedomie ľudí o dôležitosti ochrany životného prostredia a ekologického životného štýlu. To bolo posolstvo konferencie Green Kukkonia. Naším cieľom je minimalizovať množstvo odpadu a žiť uvedomelo. Je veľmi dôležité ísť deťom pozitívnym príkladom a učiť ich to už od útleho veku. Sme radi, že sa zapojilo toľko ľudí a že deti spolu s nami vyčistili Kukkóniu," povedala Tímea Dóka, predsedníčka občianskeho združenia Kukkonia.</w:t>
      </w:r>
    </w:p>
    <w:sectPr w:rsidR="00BD0217" w:rsidRPr="00A42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CF"/>
    <w:rsid w:val="009C2103"/>
    <w:rsid w:val="00A426CF"/>
    <w:rsid w:val="00B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3B4B"/>
  <w15:chartTrackingRefBased/>
  <w15:docId w15:val="{6CF81D0D-A8D8-4A4D-8AC5-355443E7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rtejustify">
    <w:name w:val="rtejustify"/>
    <w:basedOn w:val="Normlny"/>
    <w:rsid w:val="00A4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A4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Kiss</dc:creator>
  <cp:keywords/>
  <dc:description/>
  <cp:lastModifiedBy>Balázs Kiss</cp:lastModifiedBy>
  <cp:revision>2</cp:revision>
  <dcterms:created xsi:type="dcterms:W3CDTF">2023-03-11T09:44:00Z</dcterms:created>
  <dcterms:modified xsi:type="dcterms:W3CDTF">2023-03-11T09:46:00Z</dcterms:modified>
</cp:coreProperties>
</file>